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8F3EEA" w14:textId="77777777" w:rsidR="00954A16" w:rsidRDefault="00954A16" w:rsidP="00F241EC">
      <w:pPr>
        <w:spacing w:line="480" w:lineRule="auto"/>
        <w:ind w:firstLine="720"/>
        <w:rPr>
          <w:rFonts w:ascii="Times New Roman" w:hAnsi="Times New Roman" w:cs="Times New Roman"/>
        </w:rPr>
      </w:pPr>
    </w:p>
    <w:p w14:paraId="2B6D8F32" w14:textId="77777777" w:rsidR="00954A16" w:rsidRDefault="00954A16" w:rsidP="00F241EC">
      <w:pPr>
        <w:spacing w:line="480" w:lineRule="auto"/>
        <w:ind w:firstLine="720"/>
        <w:rPr>
          <w:rFonts w:ascii="Times New Roman" w:hAnsi="Times New Roman" w:cs="Times New Roman"/>
        </w:rPr>
      </w:pPr>
    </w:p>
    <w:p w14:paraId="251B3221" w14:textId="77777777" w:rsidR="00954A16" w:rsidRDefault="00954A16" w:rsidP="00F241EC">
      <w:pPr>
        <w:spacing w:line="480" w:lineRule="auto"/>
        <w:ind w:firstLine="720"/>
        <w:rPr>
          <w:rFonts w:ascii="Times New Roman" w:hAnsi="Times New Roman" w:cs="Times New Roman"/>
        </w:rPr>
      </w:pPr>
    </w:p>
    <w:p w14:paraId="1F5EE1F9" w14:textId="77777777" w:rsidR="00954A16" w:rsidRDefault="00954A16" w:rsidP="00F241EC">
      <w:pPr>
        <w:spacing w:line="480" w:lineRule="auto"/>
        <w:ind w:firstLine="720"/>
        <w:rPr>
          <w:rFonts w:ascii="Times New Roman" w:hAnsi="Times New Roman" w:cs="Times New Roman"/>
        </w:rPr>
      </w:pPr>
    </w:p>
    <w:p w14:paraId="160FD9F6" w14:textId="77777777" w:rsidR="00954A16" w:rsidRDefault="00954A16" w:rsidP="00F241EC">
      <w:pPr>
        <w:spacing w:line="480" w:lineRule="auto"/>
        <w:ind w:firstLine="720"/>
        <w:rPr>
          <w:rFonts w:ascii="Times New Roman" w:hAnsi="Times New Roman" w:cs="Times New Roman"/>
        </w:rPr>
      </w:pPr>
    </w:p>
    <w:p w14:paraId="7929774C" w14:textId="77777777" w:rsidR="00954A16" w:rsidRDefault="00954A16" w:rsidP="00F241EC">
      <w:pPr>
        <w:spacing w:line="480" w:lineRule="auto"/>
        <w:ind w:firstLine="720"/>
        <w:rPr>
          <w:rFonts w:ascii="Times New Roman" w:hAnsi="Times New Roman" w:cs="Times New Roman"/>
        </w:rPr>
      </w:pPr>
    </w:p>
    <w:p w14:paraId="46D2A302" w14:textId="77777777" w:rsidR="00954A16" w:rsidRDefault="00954A16" w:rsidP="00F241EC">
      <w:pPr>
        <w:spacing w:line="480" w:lineRule="auto"/>
        <w:ind w:firstLine="720"/>
        <w:rPr>
          <w:rFonts w:ascii="Times New Roman" w:hAnsi="Times New Roman" w:cs="Times New Roman"/>
        </w:rPr>
      </w:pPr>
    </w:p>
    <w:p w14:paraId="19C45C12" w14:textId="77777777" w:rsidR="00954A16" w:rsidRDefault="00954A16" w:rsidP="00F241EC">
      <w:pPr>
        <w:spacing w:line="480" w:lineRule="auto"/>
        <w:ind w:firstLine="720"/>
        <w:rPr>
          <w:rFonts w:ascii="Times New Roman" w:hAnsi="Times New Roman" w:cs="Times New Roman"/>
        </w:rPr>
      </w:pPr>
    </w:p>
    <w:p w14:paraId="1D0CD7F0" w14:textId="77777777" w:rsidR="00954A16" w:rsidRDefault="00954A16" w:rsidP="00F241EC">
      <w:pPr>
        <w:spacing w:line="480" w:lineRule="auto"/>
        <w:ind w:firstLine="720"/>
        <w:rPr>
          <w:rFonts w:ascii="Times New Roman" w:hAnsi="Times New Roman" w:cs="Times New Roman"/>
        </w:rPr>
      </w:pPr>
    </w:p>
    <w:p w14:paraId="10C4CAE9" w14:textId="77777777" w:rsidR="00954A16" w:rsidRDefault="00954A16" w:rsidP="00F241EC">
      <w:pPr>
        <w:spacing w:line="480" w:lineRule="auto"/>
        <w:ind w:firstLine="720"/>
        <w:rPr>
          <w:rFonts w:ascii="Times New Roman" w:hAnsi="Times New Roman" w:cs="Times New Roman"/>
        </w:rPr>
      </w:pPr>
    </w:p>
    <w:p w14:paraId="68A91360" w14:textId="77777777" w:rsidR="00954A16" w:rsidRDefault="00954A16" w:rsidP="00954A16">
      <w:pPr>
        <w:spacing w:line="480" w:lineRule="auto"/>
        <w:ind w:firstLine="720"/>
        <w:jc w:val="center"/>
        <w:rPr>
          <w:rFonts w:ascii="Times New Roman" w:hAnsi="Times New Roman" w:cs="Times New Roman"/>
        </w:rPr>
      </w:pPr>
      <w:r>
        <w:rPr>
          <w:rFonts w:ascii="Times New Roman" w:hAnsi="Times New Roman" w:cs="Times New Roman"/>
        </w:rPr>
        <w:t>Observation of Interprofessional Teamwork</w:t>
      </w:r>
    </w:p>
    <w:p w14:paraId="395935B3" w14:textId="77777777" w:rsidR="00954A16" w:rsidRDefault="00954A16" w:rsidP="00954A16">
      <w:pPr>
        <w:spacing w:line="480" w:lineRule="auto"/>
        <w:ind w:firstLine="720"/>
        <w:jc w:val="center"/>
        <w:rPr>
          <w:rFonts w:ascii="Times New Roman" w:hAnsi="Times New Roman" w:cs="Times New Roman"/>
        </w:rPr>
      </w:pPr>
      <w:r>
        <w:rPr>
          <w:rFonts w:ascii="Times New Roman" w:hAnsi="Times New Roman" w:cs="Times New Roman"/>
        </w:rPr>
        <w:t>Joshua Macey</w:t>
      </w:r>
    </w:p>
    <w:p w14:paraId="2E6DD61E" w14:textId="77777777" w:rsidR="00954A16" w:rsidRDefault="00954A16" w:rsidP="00954A16">
      <w:pPr>
        <w:spacing w:line="480" w:lineRule="auto"/>
        <w:ind w:firstLine="720"/>
        <w:jc w:val="center"/>
        <w:rPr>
          <w:rFonts w:ascii="Times New Roman" w:hAnsi="Times New Roman" w:cs="Times New Roman"/>
        </w:rPr>
      </w:pPr>
      <w:r>
        <w:rPr>
          <w:rFonts w:ascii="Times New Roman" w:hAnsi="Times New Roman" w:cs="Times New Roman"/>
        </w:rPr>
        <w:t>Northern Arizona University</w:t>
      </w:r>
    </w:p>
    <w:p w14:paraId="46BBF851" w14:textId="77777777" w:rsidR="00954A16" w:rsidRDefault="00954A16" w:rsidP="00954A16">
      <w:pPr>
        <w:spacing w:line="480" w:lineRule="auto"/>
        <w:ind w:firstLine="720"/>
        <w:jc w:val="center"/>
        <w:rPr>
          <w:rFonts w:ascii="Times New Roman" w:hAnsi="Times New Roman" w:cs="Times New Roman"/>
        </w:rPr>
      </w:pPr>
      <w:r>
        <w:rPr>
          <w:rFonts w:ascii="Times New Roman" w:hAnsi="Times New Roman" w:cs="Times New Roman"/>
        </w:rPr>
        <w:t>HS 460C</w:t>
      </w:r>
    </w:p>
    <w:p w14:paraId="343216D7" w14:textId="77777777" w:rsidR="00954A16" w:rsidRDefault="00954A16" w:rsidP="00F241EC">
      <w:pPr>
        <w:spacing w:line="480" w:lineRule="auto"/>
        <w:ind w:firstLine="720"/>
        <w:rPr>
          <w:rFonts w:ascii="Times New Roman" w:hAnsi="Times New Roman" w:cs="Times New Roman"/>
        </w:rPr>
      </w:pPr>
    </w:p>
    <w:p w14:paraId="00A300AA" w14:textId="77777777" w:rsidR="00954A16" w:rsidRDefault="00954A16" w:rsidP="00F241EC">
      <w:pPr>
        <w:spacing w:line="480" w:lineRule="auto"/>
        <w:ind w:firstLine="720"/>
        <w:rPr>
          <w:rFonts w:ascii="Times New Roman" w:hAnsi="Times New Roman" w:cs="Times New Roman"/>
        </w:rPr>
      </w:pPr>
    </w:p>
    <w:p w14:paraId="085D22F9" w14:textId="77777777" w:rsidR="00954A16" w:rsidRDefault="00954A16" w:rsidP="00F241EC">
      <w:pPr>
        <w:spacing w:line="480" w:lineRule="auto"/>
        <w:ind w:firstLine="720"/>
        <w:rPr>
          <w:rFonts w:ascii="Times New Roman" w:hAnsi="Times New Roman" w:cs="Times New Roman"/>
        </w:rPr>
      </w:pPr>
    </w:p>
    <w:p w14:paraId="78135A2F" w14:textId="77777777" w:rsidR="00954A16" w:rsidRDefault="00954A16" w:rsidP="00F241EC">
      <w:pPr>
        <w:spacing w:line="480" w:lineRule="auto"/>
        <w:ind w:firstLine="720"/>
        <w:rPr>
          <w:rFonts w:ascii="Times New Roman" w:hAnsi="Times New Roman" w:cs="Times New Roman"/>
        </w:rPr>
      </w:pPr>
    </w:p>
    <w:p w14:paraId="1977BD77" w14:textId="77777777" w:rsidR="00954A16" w:rsidRDefault="00954A16" w:rsidP="00F241EC">
      <w:pPr>
        <w:spacing w:line="480" w:lineRule="auto"/>
        <w:ind w:firstLine="720"/>
        <w:rPr>
          <w:rFonts w:ascii="Times New Roman" w:hAnsi="Times New Roman" w:cs="Times New Roman"/>
        </w:rPr>
      </w:pPr>
    </w:p>
    <w:p w14:paraId="21AC4E2E" w14:textId="77777777" w:rsidR="00954A16" w:rsidRDefault="00954A16" w:rsidP="00F241EC">
      <w:pPr>
        <w:spacing w:line="480" w:lineRule="auto"/>
        <w:ind w:firstLine="720"/>
        <w:rPr>
          <w:rFonts w:ascii="Times New Roman" w:hAnsi="Times New Roman" w:cs="Times New Roman"/>
        </w:rPr>
      </w:pPr>
    </w:p>
    <w:p w14:paraId="6A400D48" w14:textId="77777777" w:rsidR="00954A16" w:rsidRDefault="00954A16" w:rsidP="00F241EC">
      <w:pPr>
        <w:spacing w:line="480" w:lineRule="auto"/>
        <w:ind w:firstLine="720"/>
        <w:rPr>
          <w:rFonts w:ascii="Times New Roman" w:hAnsi="Times New Roman" w:cs="Times New Roman"/>
        </w:rPr>
      </w:pPr>
    </w:p>
    <w:p w14:paraId="364A6371" w14:textId="77777777" w:rsidR="00954A16" w:rsidRDefault="00954A16" w:rsidP="00F241EC">
      <w:pPr>
        <w:spacing w:line="480" w:lineRule="auto"/>
        <w:ind w:firstLine="720"/>
        <w:rPr>
          <w:rFonts w:ascii="Times New Roman" w:hAnsi="Times New Roman" w:cs="Times New Roman"/>
        </w:rPr>
      </w:pPr>
    </w:p>
    <w:p w14:paraId="5ED5A92F" w14:textId="77777777" w:rsidR="00954A16" w:rsidRDefault="00954A16" w:rsidP="00F241EC">
      <w:pPr>
        <w:spacing w:line="480" w:lineRule="auto"/>
        <w:ind w:firstLine="720"/>
        <w:rPr>
          <w:rFonts w:ascii="Times New Roman" w:hAnsi="Times New Roman" w:cs="Times New Roman"/>
        </w:rPr>
      </w:pPr>
    </w:p>
    <w:p w14:paraId="45C866B0" w14:textId="77777777" w:rsidR="00883E17" w:rsidRDefault="007345AE" w:rsidP="00954A16">
      <w:pPr>
        <w:spacing w:line="480" w:lineRule="auto"/>
        <w:ind w:firstLine="720"/>
        <w:rPr>
          <w:rFonts w:ascii="Times New Roman" w:hAnsi="Times New Roman" w:cs="Times New Roman"/>
        </w:rPr>
      </w:pPr>
      <w:r w:rsidRPr="00F241EC">
        <w:rPr>
          <w:rFonts w:ascii="Times New Roman" w:hAnsi="Times New Roman" w:cs="Times New Roman"/>
        </w:rPr>
        <w:lastRenderedPageBreak/>
        <w:t xml:space="preserve">For an interprofessional team to work effectively there must be trust. I asked what types of trust are needed to promote interprofessional teamwork in this clinic? During my observation, I identified trust at different levels within this small </w:t>
      </w:r>
      <w:r w:rsidR="00F241EC">
        <w:rPr>
          <w:rFonts w:ascii="Times New Roman" w:hAnsi="Times New Roman" w:cs="Times New Roman"/>
        </w:rPr>
        <w:t>clinic. T</w:t>
      </w:r>
      <w:r w:rsidRPr="00F241EC">
        <w:rPr>
          <w:rFonts w:ascii="Times New Roman" w:hAnsi="Times New Roman" w:cs="Times New Roman"/>
        </w:rPr>
        <w:t>rust that was extended from one therapist to another of the same discipline. I believe it starts at this level then progresses to trusting therapist from different disciplines. Once trust is established between all the disciplines then trust is fo</w:t>
      </w:r>
      <w:r w:rsidR="00883E17">
        <w:rPr>
          <w:rFonts w:ascii="Times New Roman" w:hAnsi="Times New Roman" w:cs="Times New Roman"/>
        </w:rPr>
        <w:t>rmed in the team</w:t>
      </w:r>
      <w:r w:rsidRPr="00F241EC">
        <w:rPr>
          <w:rFonts w:ascii="Times New Roman" w:hAnsi="Times New Roman" w:cs="Times New Roman"/>
        </w:rPr>
        <w:t>. The group of therapist that I</w:t>
      </w:r>
      <w:r w:rsidR="00F241EC">
        <w:rPr>
          <w:rFonts w:ascii="Times New Roman" w:hAnsi="Times New Roman" w:cs="Times New Roman"/>
        </w:rPr>
        <w:t xml:space="preserve"> observed had worked</w:t>
      </w:r>
      <w:r w:rsidRPr="00F241EC">
        <w:rPr>
          <w:rFonts w:ascii="Times New Roman" w:hAnsi="Times New Roman" w:cs="Times New Roman"/>
        </w:rPr>
        <w:t xml:space="preserve"> with each other for well over a year</w:t>
      </w:r>
      <w:r w:rsidR="00F241EC">
        <w:rPr>
          <w:rFonts w:ascii="Times New Roman" w:hAnsi="Times New Roman" w:cs="Times New Roman"/>
        </w:rPr>
        <w:t xml:space="preserve">. </w:t>
      </w:r>
      <w:r w:rsidRPr="00F241EC">
        <w:rPr>
          <w:rFonts w:ascii="Times New Roman" w:hAnsi="Times New Roman" w:cs="Times New Roman"/>
        </w:rPr>
        <w:t xml:space="preserve"> </w:t>
      </w:r>
      <w:r w:rsidR="00F241EC">
        <w:rPr>
          <w:rFonts w:ascii="Times New Roman" w:hAnsi="Times New Roman" w:cs="Times New Roman"/>
        </w:rPr>
        <w:t>T</w:t>
      </w:r>
      <w:r w:rsidRPr="00F241EC">
        <w:rPr>
          <w:rFonts w:ascii="Times New Roman" w:hAnsi="Times New Roman" w:cs="Times New Roman"/>
        </w:rPr>
        <w:t>hrough time and within each level</w:t>
      </w:r>
      <w:r w:rsidR="00F241EC">
        <w:rPr>
          <w:rFonts w:ascii="Times New Roman" w:hAnsi="Times New Roman" w:cs="Times New Roman"/>
        </w:rPr>
        <w:t>,</w:t>
      </w:r>
      <w:r w:rsidRPr="00F241EC">
        <w:rPr>
          <w:rFonts w:ascii="Times New Roman" w:hAnsi="Times New Roman" w:cs="Times New Roman"/>
        </w:rPr>
        <w:t xml:space="preserve"> trust was formed</w:t>
      </w:r>
      <w:r w:rsidR="00F241EC">
        <w:rPr>
          <w:rFonts w:ascii="Times New Roman" w:hAnsi="Times New Roman" w:cs="Times New Roman"/>
        </w:rPr>
        <w:t xml:space="preserve"> and it was obvious that this team is more mature because of it</w:t>
      </w:r>
      <w:r w:rsidRPr="00F241EC">
        <w:rPr>
          <w:rFonts w:ascii="Times New Roman" w:hAnsi="Times New Roman" w:cs="Times New Roman"/>
        </w:rPr>
        <w:t>.  In an ethnographic study of an interprofessional initiative, they identified many of the themes that I</w:t>
      </w:r>
      <w:r w:rsidR="00F241EC" w:rsidRPr="00F241EC">
        <w:rPr>
          <w:rFonts w:ascii="Times New Roman" w:hAnsi="Times New Roman" w:cs="Times New Roman"/>
        </w:rPr>
        <w:t xml:space="preserve"> was observing. “T</w:t>
      </w:r>
      <w:r w:rsidRPr="00F241EC">
        <w:rPr>
          <w:rFonts w:ascii="Times New Roman" w:hAnsi="Times New Roman" w:cs="Times New Roman"/>
        </w:rPr>
        <w:t xml:space="preserve">he integration of interprofessional </w:t>
      </w:r>
      <w:r w:rsidR="00F241EC" w:rsidRPr="00F241EC">
        <w:rPr>
          <w:rFonts w:ascii="Times New Roman" w:hAnsi="Times New Roman" w:cs="Times New Roman"/>
        </w:rPr>
        <w:t>team working</w:t>
      </w:r>
      <w:r w:rsidRPr="00F241EC">
        <w:rPr>
          <w:rFonts w:ascii="Times New Roman" w:hAnsi="Times New Roman" w:cs="Times New Roman"/>
        </w:rPr>
        <w:t xml:space="preserve"> into </w:t>
      </w:r>
      <w:r w:rsidR="00F241EC" w:rsidRPr="00F241EC">
        <w:rPr>
          <w:rFonts w:ascii="Times New Roman" w:hAnsi="Times New Roman" w:cs="Times New Roman"/>
        </w:rPr>
        <w:t>the everyday work</w:t>
      </w:r>
      <w:r w:rsidRPr="00F241EC">
        <w:rPr>
          <w:rFonts w:ascii="Times New Roman" w:hAnsi="Times New Roman" w:cs="Times New Roman"/>
        </w:rPr>
        <w:t xml:space="preserve"> and its effec</w:t>
      </w:r>
      <w:r w:rsidR="00F241EC" w:rsidRPr="00F241EC">
        <w:rPr>
          <w:rFonts w:ascii="Times New Roman" w:hAnsi="Times New Roman" w:cs="Times New Roman"/>
        </w:rPr>
        <w:t>ts on team working are</w:t>
      </w:r>
      <w:r w:rsidRPr="00F241EC">
        <w:rPr>
          <w:rFonts w:ascii="Times New Roman" w:hAnsi="Times New Roman" w:cs="Times New Roman"/>
        </w:rPr>
        <w:t xml:space="preserve"> under four themes: </w:t>
      </w:r>
      <w:r w:rsidR="0036240A" w:rsidRPr="00F241EC">
        <w:rPr>
          <w:rFonts w:ascii="Times New Roman" w:hAnsi="Times New Roman" w:cs="Times New Roman"/>
        </w:rPr>
        <w:t>collegial trust within the team; team meetings, participati</w:t>
      </w:r>
      <w:r w:rsidR="00F241EC" w:rsidRPr="00F241EC">
        <w:rPr>
          <w:rFonts w:ascii="Times New Roman" w:hAnsi="Times New Roman" w:cs="Times New Roman"/>
        </w:rPr>
        <w:t>ve safety and patient s</w:t>
      </w:r>
      <w:r w:rsidR="00883E17">
        <w:rPr>
          <w:rFonts w:ascii="Times New Roman" w:hAnsi="Times New Roman" w:cs="Times New Roman"/>
        </w:rPr>
        <w:t xml:space="preserve">afety” Jones and Jones (2010). </w:t>
      </w:r>
    </w:p>
    <w:p w14:paraId="34183605" w14:textId="77777777" w:rsidR="00AD2FF9" w:rsidRDefault="00883E17" w:rsidP="00F241EC">
      <w:pPr>
        <w:spacing w:line="480" w:lineRule="auto"/>
        <w:ind w:firstLine="720"/>
        <w:rPr>
          <w:rFonts w:ascii="Times New Roman" w:hAnsi="Times New Roman" w:cs="Times New Roman"/>
        </w:rPr>
      </w:pPr>
      <w:r>
        <w:rPr>
          <w:rFonts w:ascii="Times New Roman" w:hAnsi="Times New Roman" w:cs="Times New Roman"/>
        </w:rPr>
        <w:t>Team meetings and physiological safety are important for building trust but they are also helpful with communication. I wanted to know how communication is used at this clinic to facilitate collaborative teamwork? Lisa established weekly meetings where all therapists from different disciplines meet and discuss topics important to the staff and clinic as a whole. The administration section of the clinic also has biweekly meetings to pass information and address any issues that might need a group response. Another tool that this clinic uses to improve its communication is by using SLACK</w:t>
      </w:r>
      <w:r w:rsidR="00AD2FF9">
        <w:rPr>
          <w:rFonts w:ascii="Times New Roman" w:hAnsi="Times New Roman" w:cs="Times New Roman"/>
        </w:rPr>
        <w:t>. It is an app that is on all the computers and devices at the clinic that allows people to message in real time. If a therapist needs to ask another therapist a question, they could send a SLACK massage. This clinic also uses business emails to communicate but checking your mail might be hard depending on your schedule.</w:t>
      </w:r>
    </w:p>
    <w:p w14:paraId="4EDB07EB" w14:textId="77777777" w:rsidR="000A226F" w:rsidRDefault="00AD2FF9" w:rsidP="00F241EC">
      <w:pPr>
        <w:spacing w:line="480" w:lineRule="auto"/>
        <w:ind w:firstLine="720"/>
        <w:rPr>
          <w:rFonts w:ascii="Times New Roman" w:hAnsi="Times New Roman" w:cs="Times New Roman"/>
        </w:rPr>
      </w:pPr>
      <w:r>
        <w:rPr>
          <w:rFonts w:ascii="Times New Roman" w:hAnsi="Times New Roman" w:cs="Times New Roman"/>
        </w:rPr>
        <w:t xml:space="preserve">The third element I wanted to investigate with respect to interprofessional teamwork is the concept of purpose. The most effective teams in healthcare operate with a collaborative sense of purpose. If a team is functioning with various beliefs or purposes in mind, then achieving goals can be difficult at best.  </w:t>
      </w:r>
      <w:r w:rsidR="00A90332">
        <w:rPr>
          <w:rFonts w:ascii="Times New Roman" w:hAnsi="Times New Roman" w:cs="Times New Roman"/>
        </w:rPr>
        <w:t xml:space="preserve">In an effort to see if the staff at this facility were in tune with the overall mission of the business, a simple experiment was created. During the weekly therapist meeting, a half sheet of paper was handed out with two questions. What do you feel is your purpose working with pediatrics? What is the purpose of T.E.A.M. 4 Kids? They were asked to fill in their answer without any personal identifying information to provide some safety in their responses. The sheets were collected in an envelope for later evaluation. The same process was done for the administration section at their next meeting. </w:t>
      </w:r>
      <w:r w:rsidR="000A226F">
        <w:rPr>
          <w:rFonts w:ascii="Times New Roman" w:hAnsi="Times New Roman" w:cs="Times New Roman"/>
        </w:rPr>
        <w:t xml:space="preserve"> </w:t>
      </w:r>
    </w:p>
    <w:p w14:paraId="032BCB09" w14:textId="75F24CC0" w:rsidR="009D1D37" w:rsidRDefault="00A90332" w:rsidP="000A226F">
      <w:pPr>
        <w:spacing w:line="480" w:lineRule="auto"/>
        <w:ind w:firstLine="720"/>
        <w:rPr>
          <w:rFonts w:ascii="Times New Roman" w:hAnsi="Times New Roman" w:cs="Times New Roman"/>
        </w:rPr>
      </w:pPr>
      <w:r>
        <w:rPr>
          <w:rFonts w:ascii="Times New Roman" w:hAnsi="Times New Roman" w:cs="Times New Roman"/>
        </w:rPr>
        <w:t>Results showed that 27% of the therapist believe</w:t>
      </w:r>
      <w:r w:rsidR="009D1D37">
        <w:rPr>
          <w:rFonts w:ascii="Times New Roman" w:hAnsi="Times New Roman" w:cs="Times New Roman"/>
        </w:rPr>
        <w:t>d</w:t>
      </w:r>
      <w:r>
        <w:rPr>
          <w:rFonts w:ascii="Times New Roman" w:hAnsi="Times New Roman" w:cs="Times New Roman"/>
        </w:rPr>
        <w:t xml:space="preserve"> t</w:t>
      </w:r>
      <w:bookmarkStart w:id="0" w:name="_GoBack"/>
      <w:bookmarkEnd w:id="0"/>
      <w:r>
        <w:rPr>
          <w:rFonts w:ascii="Times New Roman" w:hAnsi="Times New Roman" w:cs="Times New Roman"/>
        </w:rPr>
        <w:t xml:space="preserve">he purpose of </w:t>
      </w:r>
      <w:r w:rsidR="009D1D37">
        <w:rPr>
          <w:rFonts w:ascii="Times New Roman" w:hAnsi="Times New Roman" w:cs="Times New Roman"/>
        </w:rPr>
        <w:t xml:space="preserve">the business was to help children. Another 27 % felt that it was to provide a location for all disciplines to work together. The third highest percentage at 20% believed it was to help families.  Evenly split with 13% felt it was to provide a therapy to the area and be a community resource. </w:t>
      </w:r>
      <w:r w:rsidR="00883E17">
        <w:rPr>
          <w:rFonts w:ascii="Times New Roman" w:hAnsi="Times New Roman" w:cs="Times New Roman"/>
        </w:rPr>
        <w:t xml:space="preserve"> </w:t>
      </w:r>
      <w:r w:rsidR="009D1D37">
        <w:rPr>
          <w:rFonts w:ascii="Times New Roman" w:hAnsi="Times New Roman" w:cs="Times New Roman"/>
        </w:rPr>
        <w:t>The results of the personal purpose showed that 43% of therapist believed their purpose was to help children.  29% believed that it was to improve independence and another 29% felt it was to help families.</w:t>
      </w:r>
    </w:p>
    <w:p w14:paraId="4218DA6E" w14:textId="77777777" w:rsidR="00E177D4" w:rsidRDefault="009D1D37" w:rsidP="009D1D37">
      <w:pPr>
        <w:spacing w:line="480" w:lineRule="auto"/>
        <w:ind w:firstLine="720"/>
        <w:rPr>
          <w:rFonts w:ascii="Times New Roman" w:hAnsi="Times New Roman" w:cs="Times New Roman"/>
        </w:rPr>
      </w:pPr>
      <w:r>
        <w:rPr>
          <w:rFonts w:ascii="Times New Roman" w:hAnsi="Times New Roman" w:cs="Times New Roman"/>
        </w:rPr>
        <w:t xml:space="preserve">The administration staff </w:t>
      </w:r>
      <w:r w:rsidR="00E177D4">
        <w:rPr>
          <w:rFonts w:ascii="Times New Roman" w:hAnsi="Times New Roman" w:cs="Times New Roman"/>
        </w:rPr>
        <w:t xml:space="preserve">felt the purpose of the business was 33% to help children reach their full potential. 25 % believed it was to create a positive environment for families. Another 17% felt it was to make a personal connection to families and 8 % stated to help children and families. </w:t>
      </w:r>
      <w:r>
        <w:rPr>
          <w:rFonts w:ascii="Times New Roman" w:hAnsi="Times New Roman" w:cs="Times New Roman"/>
        </w:rPr>
        <w:t xml:space="preserve"> </w:t>
      </w:r>
      <w:r w:rsidR="00E177D4">
        <w:rPr>
          <w:rFonts w:ascii="Times New Roman" w:hAnsi="Times New Roman" w:cs="Times New Roman"/>
        </w:rPr>
        <w:t xml:space="preserve">For the personal purpose, 40 % of the administrative staff said to help children. 20% stated it was to help families and children another 20% reported it was to help other employees. 10% believed their purpose was to help families and 10% felt it was to help children. </w:t>
      </w:r>
    </w:p>
    <w:p w14:paraId="4E8096B6" w14:textId="77777777" w:rsidR="008C1A1F" w:rsidRDefault="00E177D4" w:rsidP="009D1D37">
      <w:pPr>
        <w:spacing w:line="480" w:lineRule="auto"/>
        <w:ind w:firstLine="720"/>
        <w:rPr>
          <w:rFonts w:ascii="Times New Roman" w:hAnsi="Times New Roman" w:cs="Times New Roman"/>
        </w:rPr>
      </w:pPr>
      <w:r>
        <w:rPr>
          <w:rFonts w:ascii="Times New Roman" w:hAnsi="Times New Roman" w:cs="Times New Roman"/>
        </w:rPr>
        <w:t xml:space="preserve">I found it </w:t>
      </w:r>
      <w:r w:rsidR="00990EA4">
        <w:rPr>
          <w:rFonts w:ascii="Times New Roman" w:hAnsi="Times New Roman" w:cs="Times New Roman"/>
        </w:rPr>
        <w:t>interesting that 27% of the therapist believed the businesses purpose was to either provide a location for all the disciplines to work together or help children. I think the reason for t</w:t>
      </w:r>
      <w:r w:rsidR="008C1A1F">
        <w:rPr>
          <w:rFonts w:ascii="Times New Roman" w:hAnsi="Times New Roman" w:cs="Times New Roman"/>
        </w:rPr>
        <w:t>his might be that the therapists view</w:t>
      </w:r>
      <w:r w:rsidR="00990EA4">
        <w:rPr>
          <w:rFonts w:ascii="Times New Roman" w:hAnsi="Times New Roman" w:cs="Times New Roman"/>
        </w:rPr>
        <w:t xml:space="preserve"> their work environment as highly i</w:t>
      </w:r>
      <w:r w:rsidR="008C1A1F">
        <w:rPr>
          <w:rFonts w:ascii="Times New Roman" w:hAnsi="Times New Roman" w:cs="Times New Roman"/>
        </w:rPr>
        <w:t>mportant next to helping children. “T</w:t>
      </w:r>
      <w:r w:rsidR="00990EA4">
        <w:rPr>
          <w:rFonts w:ascii="Times New Roman" w:hAnsi="Times New Roman" w:cs="Times New Roman"/>
        </w:rPr>
        <w:t>he level of creativity required in a job w</w:t>
      </w:r>
      <w:r w:rsidR="008C1A1F">
        <w:rPr>
          <w:rFonts w:ascii="Times New Roman" w:hAnsi="Times New Roman" w:cs="Times New Roman"/>
        </w:rPr>
        <w:t>i</w:t>
      </w:r>
      <w:r w:rsidR="00990EA4">
        <w:rPr>
          <w:rFonts w:ascii="Times New Roman" w:hAnsi="Times New Roman" w:cs="Times New Roman"/>
        </w:rPr>
        <w:t>ll be positively associated with the amounts of autonomy, complexity, and demand in that job</w:t>
      </w:r>
      <w:r w:rsidR="008C1A1F">
        <w:rPr>
          <w:rFonts w:ascii="Times New Roman" w:hAnsi="Times New Roman" w:cs="Times New Roman"/>
        </w:rPr>
        <w:t>,</w:t>
      </w:r>
      <w:r w:rsidR="00990EA4">
        <w:rPr>
          <w:rFonts w:ascii="Times New Roman" w:hAnsi="Times New Roman" w:cs="Times New Roman"/>
        </w:rPr>
        <w:t xml:space="preserve">” </w:t>
      </w:r>
      <w:r w:rsidR="008C1A1F">
        <w:rPr>
          <w:rFonts w:ascii="Times New Roman" w:hAnsi="Times New Roman" w:cs="Times New Roman"/>
        </w:rPr>
        <w:t>Shalley, Gilson and Blum (2000).</w:t>
      </w:r>
      <w:r w:rsidR="00990EA4">
        <w:rPr>
          <w:rFonts w:ascii="Times New Roman" w:hAnsi="Times New Roman" w:cs="Times New Roman"/>
        </w:rPr>
        <w:t xml:space="preserve"> </w:t>
      </w:r>
      <w:r w:rsidR="009D1D37">
        <w:rPr>
          <w:rFonts w:ascii="Times New Roman" w:hAnsi="Times New Roman" w:cs="Times New Roman"/>
        </w:rPr>
        <w:t xml:space="preserve"> </w:t>
      </w:r>
      <w:r w:rsidR="008C1A1F">
        <w:rPr>
          <w:rFonts w:ascii="Times New Roman" w:hAnsi="Times New Roman" w:cs="Times New Roman"/>
        </w:rPr>
        <w:t xml:space="preserve">For the therapists, it is the autonomy that allows them to be creative and try new methods that many places would shy away from due to policies and office politics. </w:t>
      </w:r>
    </w:p>
    <w:p w14:paraId="3622B26A" w14:textId="77777777" w:rsidR="008D4A2A" w:rsidRDefault="008C1A1F" w:rsidP="009D1D37">
      <w:pPr>
        <w:spacing w:line="480" w:lineRule="auto"/>
        <w:ind w:firstLine="720"/>
        <w:rPr>
          <w:rFonts w:ascii="Times New Roman" w:hAnsi="Times New Roman" w:cs="Times New Roman"/>
        </w:rPr>
      </w:pPr>
      <w:r>
        <w:rPr>
          <w:rFonts w:ascii="Times New Roman" w:hAnsi="Times New Roman" w:cs="Times New Roman"/>
        </w:rPr>
        <w:t xml:space="preserve">The business mission statement </w:t>
      </w:r>
      <w:r w:rsidR="00AA184A">
        <w:rPr>
          <w:rFonts w:ascii="Times New Roman" w:hAnsi="Times New Roman" w:cs="Times New Roman"/>
        </w:rPr>
        <w:t>is “Helping kids develop to their greatest potential.” Out of the two teams the administration staff reported this to be the purpose of the business. Over</w:t>
      </w:r>
      <w:r w:rsidR="008D4A2A">
        <w:rPr>
          <w:rFonts w:ascii="Times New Roman" w:hAnsi="Times New Roman" w:cs="Times New Roman"/>
        </w:rPr>
        <w:t xml:space="preserve">all, </w:t>
      </w:r>
      <w:r w:rsidR="00AA184A">
        <w:rPr>
          <w:rFonts w:ascii="Times New Roman" w:hAnsi="Times New Roman" w:cs="Times New Roman"/>
        </w:rPr>
        <w:t>the therapist and the administration staff are in agreement that helping families and children are their goals. It could be said, that since the overall purpose is understood both therapist and administra</w:t>
      </w:r>
      <w:r w:rsidR="008D4A2A">
        <w:rPr>
          <w:rFonts w:ascii="Times New Roman" w:hAnsi="Times New Roman" w:cs="Times New Roman"/>
        </w:rPr>
        <w:t xml:space="preserve">tion staff, then they should know how to </w:t>
      </w:r>
      <w:r w:rsidR="00AA184A">
        <w:rPr>
          <w:rFonts w:ascii="Times New Roman" w:hAnsi="Times New Roman" w:cs="Times New Roman"/>
        </w:rPr>
        <w:t xml:space="preserve">help, whom ever walks through their door. </w:t>
      </w:r>
      <w:r w:rsidR="00F241EC" w:rsidRPr="00F241EC">
        <w:rPr>
          <w:rFonts w:ascii="Times New Roman" w:hAnsi="Times New Roman" w:cs="Times New Roman"/>
        </w:rPr>
        <w:t xml:space="preserve"> </w:t>
      </w:r>
    </w:p>
    <w:p w14:paraId="6C234E5E" w14:textId="77777777" w:rsidR="00F241EC" w:rsidRPr="009D1D37" w:rsidRDefault="008D4A2A" w:rsidP="009D1D37">
      <w:pPr>
        <w:spacing w:line="480" w:lineRule="auto"/>
        <w:ind w:firstLine="720"/>
        <w:rPr>
          <w:rFonts w:ascii="Times New Roman" w:hAnsi="Times New Roman" w:cs="Times New Roman"/>
        </w:rPr>
      </w:pPr>
      <w:r>
        <w:rPr>
          <w:rFonts w:ascii="Times New Roman" w:hAnsi="Times New Roman" w:cs="Times New Roman"/>
        </w:rPr>
        <w:t xml:space="preserve">I have learned that trust is vital to creating a truly </w:t>
      </w:r>
      <w:r w:rsidRPr="00F241EC">
        <w:rPr>
          <w:rFonts w:ascii="Times New Roman" w:hAnsi="Times New Roman" w:cs="Times New Roman"/>
        </w:rPr>
        <w:t>interprofessional team</w:t>
      </w:r>
      <w:r>
        <w:rPr>
          <w:rFonts w:ascii="Times New Roman" w:hAnsi="Times New Roman" w:cs="Times New Roman"/>
        </w:rPr>
        <w:t xml:space="preserve"> in health care. Trust is what allows the team to reach beyond the disciplinary divide and work as one unit for the greater good of the patient. I also learned that communication is important for all members of the healthcare team. This clinic found several ways for its therapist to communicate and since doing this report the leadership of the clinic designated one meeting a month</w:t>
      </w:r>
      <w:r w:rsidR="00D80D02">
        <w:rPr>
          <w:rFonts w:ascii="Times New Roman" w:hAnsi="Times New Roman" w:cs="Times New Roman"/>
        </w:rPr>
        <w:t xml:space="preserve"> just to collaboration </w:t>
      </w:r>
      <w:r>
        <w:rPr>
          <w:rFonts w:ascii="Times New Roman" w:hAnsi="Times New Roman" w:cs="Times New Roman"/>
        </w:rPr>
        <w:t xml:space="preserve">to allow for more interaction between disciplines </w:t>
      </w:r>
      <w:r w:rsidR="00D80D02">
        <w:rPr>
          <w:rFonts w:ascii="Times New Roman" w:hAnsi="Times New Roman" w:cs="Times New Roman"/>
        </w:rPr>
        <w:t xml:space="preserve">based on my feedback. Last, I have learned that commonality between team members in relation to purpose is important for goal attainment.  </w:t>
      </w:r>
      <w:r>
        <w:rPr>
          <w:rFonts w:ascii="Times New Roman" w:hAnsi="Times New Roman" w:cs="Times New Roman"/>
        </w:rPr>
        <w:t xml:space="preserve"> </w:t>
      </w:r>
      <w:r w:rsidR="00F241EC" w:rsidRPr="00F241EC">
        <w:rPr>
          <w:rFonts w:ascii="Times New Roman" w:hAnsi="Times New Roman" w:cs="Times New Roman"/>
        </w:rPr>
        <w:t xml:space="preserve">                                               </w:t>
      </w:r>
    </w:p>
    <w:p w14:paraId="21825F64" w14:textId="77777777" w:rsidR="007345AE" w:rsidRDefault="007345AE" w:rsidP="00F241EC">
      <w:pPr>
        <w:spacing w:line="480" w:lineRule="auto"/>
        <w:rPr>
          <w:rFonts w:ascii="Times New Roman" w:hAnsi="Times New Roman" w:cs="Times New Roman"/>
        </w:rPr>
      </w:pPr>
    </w:p>
    <w:p w14:paraId="219240E4" w14:textId="77777777" w:rsidR="00954A16" w:rsidRDefault="00954A16" w:rsidP="00F241EC">
      <w:pPr>
        <w:spacing w:line="480" w:lineRule="auto"/>
        <w:rPr>
          <w:rFonts w:ascii="Times New Roman" w:hAnsi="Times New Roman" w:cs="Times New Roman"/>
        </w:rPr>
      </w:pPr>
    </w:p>
    <w:p w14:paraId="02D04233" w14:textId="77777777" w:rsidR="00954A16" w:rsidRDefault="00954A16" w:rsidP="00F241EC">
      <w:pPr>
        <w:spacing w:line="480" w:lineRule="auto"/>
        <w:rPr>
          <w:rFonts w:ascii="Times New Roman" w:hAnsi="Times New Roman" w:cs="Times New Roman"/>
        </w:rPr>
      </w:pPr>
    </w:p>
    <w:p w14:paraId="0A884A10" w14:textId="77777777" w:rsidR="00954A16" w:rsidRDefault="00954A16" w:rsidP="00F241EC">
      <w:pPr>
        <w:spacing w:line="480" w:lineRule="auto"/>
        <w:rPr>
          <w:rFonts w:ascii="Times New Roman" w:hAnsi="Times New Roman" w:cs="Times New Roman"/>
        </w:rPr>
      </w:pPr>
    </w:p>
    <w:p w14:paraId="298E0FBF" w14:textId="77777777" w:rsidR="00954A16" w:rsidRDefault="00954A16" w:rsidP="00954A16">
      <w:pPr>
        <w:spacing w:line="480" w:lineRule="auto"/>
        <w:jc w:val="center"/>
        <w:rPr>
          <w:rFonts w:ascii="Times New Roman" w:hAnsi="Times New Roman" w:cs="Times New Roman"/>
        </w:rPr>
      </w:pPr>
      <w:r>
        <w:rPr>
          <w:rFonts w:ascii="Times New Roman" w:hAnsi="Times New Roman" w:cs="Times New Roman"/>
        </w:rPr>
        <w:t>References:</w:t>
      </w:r>
    </w:p>
    <w:p w14:paraId="49FEEB3E" w14:textId="77777777" w:rsidR="00170619" w:rsidRPr="00170619" w:rsidRDefault="00170619" w:rsidP="00170619">
      <w:pPr>
        <w:shd w:val="clear" w:color="auto" w:fill="FFFFFF"/>
        <w:spacing w:line="480" w:lineRule="auto"/>
        <w:ind w:hanging="330"/>
        <w:rPr>
          <w:rFonts w:ascii="Times New Roman" w:eastAsia="Times New Roman" w:hAnsi="Times New Roman" w:cs="Times New Roman"/>
          <w:color w:val="333333"/>
        </w:rPr>
      </w:pPr>
      <w:r w:rsidRPr="00170619">
        <w:rPr>
          <w:rFonts w:ascii="Times New Roman" w:eastAsia="Times New Roman" w:hAnsi="Times New Roman" w:cs="Times New Roman"/>
          <w:color w:val="333333"/>
        </w:rPr>
        <w:t>Jones, A., &amp; Jones, D. (2010). Improving teamwork, trust and safety: An ethnographic study of an interprofessional initiative. </w:t>
      </w:r>
      <w:r w:rsidRPr="00170619">
        <w:rPr>
          <w:rFonts w:ascii="Times New Roman" w:eastAsia="Times New Roman" w:hAnsi="Times New Roman" w:cs="Times New Roman"/>
          <w:i/>
          <w:iCs/>
          <w:color w:val="333333"/>
        </w:rPr>
        <w:t>Journal of Interprofessional Care,25</w:t>
      </w:r>
      <w:r w:rsidRPr="00170619">
        <w:rPr>
          <w:rFonts w:ascii="Times New Roman" w:eastAsia="Times New Roman" w:hAnsi="Times New Roman" w:cs="Times New Roman"/>
          <w:color w:val="333333"/>
        </w:rPr>
        <w:t>(3), 175-181. doi:10.3109/13561820.2010.520248</w:t>
      </w:r>
    </w:p>
    <w:p w14:paraId="53938473" w14:textId="77777777" w:rsidR="00170619" w:rsidRPr="00170619" w:rsidRDefault="00170619" w:rsidP="00170619">
      <w:pPr>
        <w:shd w:val="clear" w:color="auto" w:fill="FFFFFF"/>
        <w:spacing w:line="480" w:lineRule="auto"/>
        <w:ind w:hanging="330"/>
        <w:rPr>
          <w:rFonts w:ascii="Times New Roman" w:eastAsia="Times New Roman" w:hAnsi="Times New Roman" w:cs="Times New Roman"/>
          <w:color w:val="333333"/>
        </w:rPr>
      </w:pPr>
      <w:r w:rsidRPr="00170619">
        <w:rPr>
          <w:rFonts w:ascii="Times New Roman" w:eastAsia="Times New Roman" w:hAnsi="Times New Roman" w:cs="Times New Roman"/>
          <w:color w:val="333333"/>
        </w:rPr>
        <w:t>Shalley, C. E., Gilson, L. L., &amp; Blum, T. C. (2000). Matching Creativity Requirements and the Work Environment: Effects on Satisfaction and Intentions to Leave. </w:t>
      </w:r>
      <w:r w:rsidRPr="00170619">
        <w:rPr>
          <w:rFonts w:ascii="Times New Roman" w:eastAsia="Times New Roman" w:hAnsi="Times New Roman" w:cs="Times New Roman"/>
          <w:i/>
          <w:iCs/>
          <w:color w:val="333333"/>
        </w:rPr>
        <w:t>Academy of Management Journal,43</w:t>
      </w:r>
      <w:r w:rsidRPr="00170619">
        <w:rPr>
          <w:rFonts w:ascii="Times New Roman" w:eastAsia="Times New Roman" w:hAnsi="Times New Roman" w:cs="Times New Roman"/>
          <w:color w:val="333333"/>
        </w:rPr>
        <w:t>(2), 215-223. doi:10.5465/1556378</w:t>
      </w:r>
    </w:p>
    <w:p w14:paraId="5D4D068B" w14:textId="77777777" w:rsidR="00954A16" w:rsidRPr="00F241EC" w:rsidRDefault="00954A16" w:rsidP="00954A16">
      <w:pPr>
        <w:spacing w:line="480" w:lineRule="auto"/>
        <w:rPr>
          <w:rFonts w:ascii="Times New Roman" w:hAnsi="Times New Roman" w:cs="Times New Roman"/>
        </w:rPr>
      </w:pPr>
    </w:p>
    <w:sectPr w:rsidR="00954A16" w:rsidRPr="00F241EC" w:rsidSect="00050AEA">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5E3CED" w14:textId="77777777" w:rsidR="0058749B" w:rsidRDefault="0058749B" w:rsidP="0058749B">
      <w:r>
        <w:separator/>
      </w:r>
    </w:p>
  </w:endnote>
  <w:endnote w:type="continuationSeparator" w:id="0">
    <w:p w14:paraId="760B3841" w14:textId="77777777" w:rsidR="0058749B" w:rsidRDefault="0058749B" w:rsidP="00587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627CE6" w14:textId="77777777" w:rsidR="0058749B" w:rsidRDefault="0058749B" w:rsidP="0058749B">
      <w:r>
        <w:separator/>
      </w:r>
    </w:p>
  </w:footnote>
  <w:footnote w:type="continuationSeparator" w:id="0">
    <w:p w14:paraId="06960288" w14:textId="77777777" w:rsidR="0058749B" w:rsidRDefault="0058749B" w:rsidP="0058749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9E8A19" w14:textId="77777777" w:rsidR="0058749B" w:rsidRDefault="0058749B" w:rsidP="00707A8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10F077A" w14:textId="77777777" w:rsidR="0058749B" w:rsidRDefault="0058749B" w:rsidP="0058749B">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D70682" w14:textId="77777777" w:rsidR="0058749B" w:rsidRDefault="0058749B" w:rsidP="00707A8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A226F">
      <w:rPr>
        <w:rStyle w:val="PageNumber"/>
        <w:noProof/>
      </w:rPr>
      <w:t>1</w:t>
    </w:r>
    <w:r>
      <w:rPr>
        <w:rStyle w:val="PageNumber"/>
      </w:rPr>
      <w:fldChar w:fldCharType="end"/>
    </w:r>
  </w:p>
  <w:p w14:paraId="76F27A4E" w14:textId="4F4AED09" w:rsidR="0058749B" w:rsidRDefault="0058749B" w:rsidP="0058749B">
    <w:pPr>
      <w:spacing w:line="480" w:lineRule="auto"/>
      <w:rPr>
        <w:rFonts w:ascii="Times New Roman" w:hAnsi="Times New Roman" w:cs="Times New Roman"/>
      </w:rPr>
    </w:pPr>
    <w:r>
      <w:t>Running header:</w:t>
    </w:r>
    <w:r w:rsidRPr="0058749B">
      <w:rPr>
        <w:rFonts w:ascii="Times New Roman" w:hAnsi="Times New Roman" w:cs="Times New Roman"/>
      </w:rPr>
      <w:t xml:space="preserve"> </w:t>
    </w:r>
    <w:r>
      <w:rPr>
        <w:rFonts w:ascii="Times New Roman" w:hAnsi="Times New Roman" w:cs="Times New Roman"/>
      </w:rPr>
      <w:t>Observation of Interprofessional Teamwork</w:t>
    </w:r>
  </w:p>
  <w:p w14:paraId="261F323D" w14:textId="2C98A4AE" w:rsidR="0058749B" w:rsidRDefault="0058749B" w:rsidP="0058749B">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45AE"/>
    <w:rsid w:val="00050AEA"/>
    <w:rsid w:val="000A226F"/>
    <w:rsid w:val="00170619"/>
    <w:rsid w:val="0036240A"/>
    <w:rsid w:val="004D1F31"/>
    <w:rsid w:val="0058749B"/>
    <w:rsid w:val="007345AE"/>
    <w:rsid w:val="00883E17"/>
    <w:rsid w:val="008B7682"/>
    <w:rsid w:val="008C1A1F"/>
    <w:rsid w:val="008D4A2A"/>
    <w:rsid w:val="00954A16"/>
    <w:rsid w:val="00990EA4"/>
    <w:rsid w:val="009D1D37"/>
    <w:rsid w:val="00A90332"/>
    <w:rsid w:val="00AA184A"/>
    <w:rsid w:val="00AD2FF9"/>
    <w:rsid w:val="00B62EA7"/>
    <w:rsid w:val="00D80D02"/>
    <w:rsid w:val="00E177D4"/>
    <w:rsid w:val="00EB6303"/>
    <w:rsid w:val="00F241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105CA6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70619"/>
  </w:style>
  <w:style w:type="paragraph" w:styleId="Header">
    <w:name w:val="header"/>
    <w:basedOn w:val="Normal"/>
    <w:link w:val="HeaderChar"/>
    <w:uiPriority w:val="99"/>
    <w:unhideWhenUsed/>
    <w:rsid w:val="0058749B"/>
    <w:pPr>
      <w:tabs>
        <w:tab w:val="center" w:pos="4320"/>
        <w:tab w:val="right" w:pos="8640"/>
      </w:tabs>
    </w:pPr>
  </w:style>
  <w:style w:type="character" w:customStyle="1" w:styleId="HeaderChar">
    <w:name w:val="Header Char"/>
    <w:basedOn w:val="DefaultParagraphFont"/>
    <w:link w:val="Header"/>
    <w:uiPriority w:val="99"/>
    <w:rsid w:val="0058749B"/>
  </w:style>
  <w:style w:type="character" w:styleId="PageNumber">
    <w:name w:val="page number"/>
    <w:basedOn w:val="DefaultParagraphFont"/>
    <w:uiPriority w:val="99"/>
    <w:semiHidden/>
    <w:unhideWhenUsed/>
    <w:rsid w:val="0058749B"/>
  </w:style>
  <w:style w:type="paragraph" w:styleId="Footer">
    <w:name w:val="footer"/>
    <w:basedOn w:val="Normal"/>
    <w:link w:val="FooterChar"/>
    <w:uiPriority w:val="99"/>
    <w:unhideWhenUsed/>
    <w:rsid w:val="0058749B"/>
    <w:pPr>
      <w:tabs>
        <w:tab w:val="center" w:pos="4320"/>
        <w:tab w:val="right" w:pos="8640"/>
      </w:tabs>
    </w:pPr>
  </w:style>
  <w:style w:type="character" w:customStyle="1" w:styleId="FooterChar">
    <w:name w:val="Footer Char"/>
    <w:basedOn w:val="DefaultParagraphFont"/>
    <w:link w:val="Footer"/>
    <w:uiPriority w:val="99"/>
    <w:rsid w:val="0058749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70619"/>
  </w:style>
  <w:style w:type="paragraph" w:styleId="Header">
    <w:name w:val="header"/>
    <w:basedOn w:val="Normal"/>
    <w:link w:val="HeaderChar"/>
    <w:uiPriority w:val="99"/>
    <w:unhideWhenUsed/>
    <w:rsid w:val="0058749B"/>
    <w:pPr>
      <w:tabs>
        <w:tab w:val="center" w:pos="4320"/>
        <w:tab w:val="right" w:pos="8640"/>
      </w:tabs>
    </w:pPr>
  </w:style>
  <w:style w:type="character" w:customStyle="1" w:styleId="HeaderChar">
    <w:name w:val="Header Char"/>
    <w:basedOn w:val="DefaultParagraphFont"/>
    <w:link w:val="Header"/>
    <w:uiPriority w:val="99"/>
    <w:rsid w:val="0058749B"/>
  </w:style>
  <w:style w:type="character" w:styleId="PageNumber">
    <w:name w:val="page number"/>
    <w:basedOn w:val="DefaultParagraphFont"/>
    <w:uiPriority w:val="99"/>
    <w:semiHidden/>
    <w:unhideWhenUsed/>
    <w:rsid w:val="0058749B"/>
  </w:style>
  <w:style w:type="paragraph" w:styleId="Footer">
    <w:name w:val="footer"/>
    <w:basedOn w:val="Normal"/>
    <w:link w:val="FooterChar"/>
    <w:uiPriority w:val="99"/>
    <w:unhideWhenUsed/>
    <w:rsid w:val="0058749B"/>
    <w:pPr>
      <w:tabs>
        <w:tab w:val="center" w:pos="4320"/>
        <w:tab w:val="right" w:pos="8640"/>
      </w:tabs>
    </w:pPr>
  </w:style>
  <w:style w:type="character" w:customStyle="1" w:styleId="FooterChar">
    <w:name w:val="Footer Char"/>
    <w:basedOn w:val="DefaultParagraphFont"/>
    <w:link w:val="Footer"/>
    <w:uiPriority w:val="99"/>
    <w:rsid w:val="005874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0458082">
      <w:bodyDiv w:val="1"/>
      <w:marLeft w:val="0"/>
      <w:marRight w:val="0"/>
      <w:marTop w:val="0"/>
      <w:marBottom w:val="0"/>
      <w:divBdr>
        <w:top w:val="none" w:sz="0" w:space="0" w:color="auto"/>
        <w:left w:val="none" w:sz="0" w:space="0" w:color="auto"/>
        <w:bottom w:val="none" w:sz="0" w:space="0" w:color="auto"/>
        <w:right w:val="none" w:sz="0" w:space="0" w:color="auto"/>
      </w:divBdr>
    </w:div>
    <w:div w:id="1646620684">
      <w:bodyDiv w:val="1"/>
      <w:marLeft w:val="0"/>
      <w:marRight w:val="0"/>
      <w:marTop w:val="0"/>
      <w:marBottom w:val="0"/>
      <w:divBdr>
        <w:top w:val="none" w:sz="0" w:space="0" w:color="auto"/>
        <w:left w:val="none" w:sz="0" w:space="0" w:color="auto"/>
        <w:bottom w:val="none" w:sz="0" w:space="0" w:color="auto"/>
        <w:right w:val="none" w:sz="0" w:space="0" w:color="auto"/>
      </w:divBdr>
      <w:divsChild>
        <w:div w:id="277641449">
          <w:marLeft w:val="300"/>
          <w:marRight w:val="0"/>
          <w:marTop w:val="90"/>
          <w:marBottom w:val="300"/>
          <w:divBdr>
            <w:top w:val="none" w:sz="0" w:space="0" w:color="auto"/>
            <w:left w:val="none" w:sz="0" w:space="0" w:color="auto"/>
            <w:bottom w:val="none" w:sz="0" w:space="0" w:color="auto"/>
            <w:right w:val="none" w:sz="0" w:space="0" w:color="auto"/>
          </w:divBdr>
        </w:div>
        <w:div w:id="564412790">
          <w:marLeft w:val="300"/>
          <w:marRight w:val="0"/>
          <w:marTop w:val="90"/>
          <w:marBottom w:val="30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962</Words>
  <Characters>5488</Characters>
  <Application>Microsoft Macintosh Word</Application>
  <DocSecurity>0</DocSecurity>
  <Lines>45</Lines>
  <Paragraphs>12</Paragraphs>
  <ScaleCrop>false</ScaleCrop>
  <Company/>
  <LinksUpToDate>false</LinksUpToDate>
  <CharactersWithSpaces>6438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Macey</dc:creator>
  <cp:keywords/>
  <dc:description/>
  <cp:lastModifiedBy>Josh Macey</cp:lastModifiedBy>
  <cp:revision>3</cp:revision>
  <dcterms:created xsi:type="dcterms:W3CDTF">2018-07-27T01:19:00Z</dcterms:created>
  <dcterms:modified xsi:type="dcterms:W3CDTF">2018-08-01T02:12:00Z</dcterms:modified>
</cp:coreProperties>
</file>